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6E" w:rsidRDefault="00BC0C6E">
      <w:pPr>
        <w:pStyle w:val="Parteiart"/>
        <w:spacing w:after="240"/>
        <w:ind w:hanging="357"/>
      </w:pPr>
      <w:r>
        <w:t>An das Arbeitsgericht Nürnberg</w:t>
      </w:r>
    </w:p>
    <w:p w:rsidR="00BC0C6E" w:rsidRDefault="00BC0C6E">
      <w:pPr>
        <w:pStyle w:val="Parteiart"/>
        <w:spacing w:after="240"/>
        <w:ind w:hanging="357"/>
      </w:pPr>
      <w:r>
        <w:tab/>
        <w:t>Roonstraße 20</w:t>
      </w:r>
      <w:r>
        <w:br/>
        <w:t>90429 Nürnberg</w:t>
      </w:r>
    </w:p>
    <w:p w:rsidR="00BC0C6E" w:rsidRDefault="00BC0C6E">
      <w:pPr>
        <w:pStyle w:val="Parteiart"/>
        <w:spacing w:after="240"/>
        <w:ind w:hanging="357"/>
      </w:pPr>
    </w:p>
    <w:p w:rsidR="003B1105" w:rsidRDefault="00100035">
      <w:pPr>
        <w:pStyle w:val="Parteiart"/>
        <w:spacing w:after="240"/>
        <w:ind w:hanging="357"/>
      </w:pPr>
      <w:r>
        <w:tab/>
        <w:t>_______________</w:t>
      </w:r>
      <w:r w:rsidR="003B1105">
        <w:t>_</w:t>
      </w:r>
    </w:p>
    <w:p w:rsidR="00C4561E" w:rsidRDefault="003B1105">
      <w:pPr>
        <w:pStyle w:val="Parteiart"/>
        <w:spacing w:after="240"/>
        <w:ind w:hanging="357"/>
      </w:pPr>
      <w:r>
        <w:br/>
        <w:t>________________</w:t>
      </w:r>
    </w:p>
    <w:p w:rsidR="003B1105" w:rsidRDefault="003B1105">
      <w:pPr>
        <w:pStyle w:val="Parteiart"/>
        <w:spacing w:after="240"/>
        <w:ind w:hanging="357"/>
      </w:pPr>
    </w:p>
    <w:p w:rsidR="00C4561E" w:rsidRDefault="00100035">
      <w:pPr>
        <w:pStyle w:val="Stellung1Instanz"/>
        <w:tabs>
          <w:tab w:val="left" w:pos="709"/>
        </w:tabs>
        <w:spacing w:before="240" w:after="240"/>
        <w:ind w:firstLine="0"/>
      </w:pPr>
      <w:r>
        <w:t xml:space="preserve">- </w:t>
      </w:r>
      <w:r w:rsidRPr="00100035">
        <w:rPr>
          <w:b/>
        </w:rPr>
        <w:t>Klägerin/Kläger</w:t>
      </w:r>
      <w:r w:rsidR="007113D7">
        <w:t xml:space="preserve"> -</w:t>
      </w:r>
    </w:p>
    <w:p w:rsidR="00C4561E" w:rsidRDefault="007113D7">
      <w:pPr>
        <w:pStyle w:val="gegen"/>
        <w:spacing w:before="360" w:after="360"/>
        <w:rPr>
          <w:b w:val="0"/>
          <w:sz w:val="24"/>
        </w:rPr>
      </w:pPr>
      <w:r>
        <w:rPr>
          <w:b w:val="0"/>
          <w:sz w:val="24"/>
        </w:rPr>
        <w:t>gegen</w:t>
      </w:r>
    </w:p>
    <w:p w:rsidR="00C4561E" w:rsidRDefault="007113D7">
      <w:pPr>
        <w:pStyle w:val="Prozessbevollmchtigte"/>
        <w:spacing w:after="240"/>
        <w:ind w:hanging="357"/>
        <w:rPr>
          <w:u w:val="none"/>
        </w:rPr>
      </w:pPr>
      <w:r>
        <w:rPr>
          <w:u w:val="none"/>
        </w:rPr>
        <w:tab/>
      </w:r>
      <w:r w:rsidR="003B1105">
        <w:rPr>
          <w:u w:val="none"/>
        </w:rPr>
        <w:t>_________________</w:t>
      </w:r>
    </w:p>
    <w:p w:rsidR="003B1105" w:rsidRDefault="003B1105">
      <w:pPr>
        <w:pStyle w:val="Prozessbevollmchtigte"/>
        <w:spacing w:after="240"/>
        <w:ind w:hanging="357"/>
      </w:pPr>
      <w:r>
        <w:rPr>
          <w:u w:val="none"/>
        </w:rPr>
        <w:tab/>
        <w:t>_________________</w:t>
      </w:r>
    </w:p>
    <w:p w:rsidR="00C4561E" w:rsidRDefault="007113D7">
      <w:pPr>
        <w:pStyle w:val="Stellung1Instanz"/>
        <w:tabs>
          <w:tab w:val="left" w:pos="709"/>
        </w:tabs>
        <w:spacing w:before="240" w:after="240"/>
        <w:ind w:firstLine="0"/>
      </w:pPr>
      <w:r>
        <w:t xml:space="preserve">- </w:t>
      </w:r>
      <w:r w:rsidRPr="00100035">
        <w:rPr>
          <w:b/>
        </w:rPr>
        <w:t>Beklagte</w:t>
      </w:r>
      <w:r w:rsidR="00100035" w:rsidRPr="00100035">
        <w:rPr>
          <w:b/>
        </w:rPr>
        <w:t>/Beklagter</w:t>
      </w:r>
      <w:r>
        <w:t xml:space="preserve"> -</w:t>
      </w:r>
    </w:p>
    <w:p w:rsidR="00C4561E" w:rsidRDefault="007113D7">
      <w:pPr>
        <w:rPr>
          <w:rStyle w:val="pxZchn"/>
          <w:rFonts w:cs="Times New Roman"/>
          <w:szCs w:val="22"/>
        </w:rPr>
      </w:pPr>
      <w:r>
        <w:rPr>
          <w:rStyle w:val="pxZchn"/>
          <w:rFonts w:cs="Times New Roman"/>
        </w:rPr>
        <w:t>wird</w:t>
      </w:r>
    </w:p>
    <w:p w:rsidR="00C4561E" w:rsidRDefault="00C4561E">
      <w:pPr>
        <w:rPr>
          <w:rStyle w:val="pxZchn"/>
          <w:rFonts w:cs="Times New Roman"/>
          <w:szCs w:val="22"/>
        </w:rPr>
      </w:pPr>
    </w:p>
    <w:p w:rsidR="00C4561E" w:rsidRDefault="007113D7">
      <w:pPr>
        <w:spacing w:before="240" w:after="240"/>
        <w:jc w:val="center"/>
        <w:rPr>
          <w:rStyle w:val="pxZchn"/>
          <w:rFonts w:cs="Times New Roman"/>
          <w:b/>
          <w:sz w:val="36"/>
          <w:szCs w:val="36"/>
          <w:u w:val="single"/>
        </w:rPr>
      </w:pPr>
      <w:r>
        <w:rPr>
          <w:rStyle w:val="pxZchn"/>
          <w:rFonts w:cs="Times New Roman"/>
          <w:b/>
          <w:sz w:val="36"/>
          <w:szCs w:val="36"/>
        </w:rPr>
        <w:t>Klage</w:t>
      </w:r>
    </w:p>
    <w:p w:rsidR="00C4561E" w:rsidRDefault="007113D7">
      <w:pPr>
        <w:ind w:left="357"/>
        <w:rPr>
          <w:rStyle w:val="pxZchn"/>
          <w:rFonts w:cs="Times New Roman"/>
          <w:szCs w:val="22"/>
        </w:rPr>
      </w:pPr>
      <w:r>
        <w:rPr>
          <w:rStyle w:val="pxZchn"/>
          <w:rFonts w:cs="Times New Roman"/>
        </w:rPr>
        <w:t>zum Arbeitsgericht Nürnberg erhoben und folgende</w:t>
      </w:r>
      <w:r w:rsidR="00D878A2">
        <w:rPr>
          <w:rStyle w:val="pxZchn"/>
          <w:rFonts w:cs="Times New Roman"/>
        </w:rPr>
        <w:t xml:space="preserve"> Anträge</w:t>
      </w:r>
      <w:r>
        <w:rPr>
          <w:rStyle w:val="pxZchn"/>
          <w:rFonts w:cs="Times New Roman"/>
        </w:rPr>
        <w:t xml:space="preserve"> gestellt:</w:t>
      </w:r>
    </w:p>
    <w:p w:rsidR="00C4561E" w:rsidRDefault="00C4561E"/>
    <w:p w:rsidR="00100035" w:rsidRDefault="00100035"/>
    <w:p w:rsidR="00D878A2" w:rsidRDefault="00D878A2" w:rsidP="00D878A2">
      <w:pPr>
        <w:numPr>
          <w:ilvl w:val="0"/>
          <w:numId w:val="12"/>
        </w:numPr>
        <w:tabs>
          <w:tab w:val="num" w:pos="720"/>
        </w:tabs>
        <w:ind w:left="720" w:right="794" w:hanging="357"/>
        <w:rPr>
          <w:rStyle w:val="pxZchn"/>
          <w:rFonts w:cs="Times New Roman"/>
        </w:rPr>
      </w:pPr>
      <w:r>
        <w:rPr>
          <w:rStyle w:val="pxZchn"/>
          <w:rFonts w:cs="Times New Roman"/>
        </w:rPr>
        <w:t xml:space="preserve">Es wird festgestellt, dass das Arbeitsverhältnis der Parteien durch die Kündigung </w:t>
      </w:r>
      <w:r w:rsidR="005E2B7D" w:rsidRPr="00100035">
        <w:rPr>
          <w:rStyle w:val="pxZchn"/>
          <w:rFonts w:cs="Times New Roman"/>
          <w:b/>
        </w:rPr>
        <w:t>der Beklagten/dem Beklagten</w:t>
      </w:r>
      <w:r w:rsidR="005E2B7D">
        <w:rPr>
          <w:rStyle w:val="pxZchn"/>
          <w:rFonts w:cs="Times New Roman"/>
        </w:rPr>
        <w:t xml:space="preserve"> </w:t>
      </w:r>
      <w:r>
        <w:rPr>
          <w:rStyle w:val="pxZchn"/>
          <w:rFonts w:cs="Times New Roman"/>
        </w:rPr>
        <w:t xml:space="preserve">vom </w:t>
      </w:r>
      <w:r w:rsidR="005E2B7D" w:rsidRPr="005E2B7D">
        <w:rPr>
          <w:rStyle w:val="pxZchn"/>
          <w:rFonts w:cs="Times New Roman"/>
        </w:rPr>
        <w:t>_________</w:t>
      </w:r>
      <w:r w:rsidRPr="005E2B7D">
        <w:rPr>
          <w:rStyle w:val="pxZchn"/>
          <w:rFonts w:cs="Times New Roman"/>
        </w:rPr>
        <w:t xml:space="preserve"> </w:t>
      </w:r>
      <w:r>
        <w:rPr>
          <w:rStyle w:val="pxZchn"/>
          <w:rFonts w:cs="Times New Roman"/>
        </w:rPr>
        <w:t>nicht aufgelöst ist.</w:t>
      </w:r>
    </w:p>
    <w:p w:rsidR="00D878A2" w:rsidRDefault="00D878A2" w:rsidP="00D878A2"/>
    <w:p w:rsidR="00D878A2" w:rsidRDefault="00D878A2" w:rsidP="00D878A2">
      <w:pPr>
        <w:numPr>
          <w:ilvl w:val="0"/>
          <w:numId w:val="12"/>
        </w:numPr>
        <w:tabs>
          <w:tab w:val="num" w:pos="720"/>
        </w:tabs>
        <w:ind w:left="720" w:right="794" w:hanging="357"/>
        <w:rPr>
          <w:rStyle w:val="pxZchn"/>
          <w:rFonts w:cs="Times New Roman"/>
        </w:rPr>
      </w:pPr>
      <w:r>
        <w:rPr>
          <w:rStyle w:val="pxZchn"/>
          <w:rFonts w:cs="Times New Roman"/>
        </w:rPr>
        <w:t xml:space="preserve">Es wird festgestellt, dass das Arbeitsverhältnis über den </w:t>
      </w:r>
      <w:r w:rsidR="005E2B7D" w:rsidRPr="005E2B7D">
        <w:rPr>
          <w:rStyle w:val="pxZchn"/>
          <w:rFonts w:cs="Times New Roman"/>
        </w:rPr>
        <w:t>________</w:t>
      </w:r>
      <w:r w:rsidRPr="005E2B7D">
        <w:rPr>
          <w:rStyle w:val="pxZchn"/>
          <w:rFonts w:cs="Times New Roman"/>
        </w:rPr>
        <w:t xml:space="preserve"> </w:t>
      </w:r>
      <w:r>
        <w:rPr>
          <w:rStyle w:val="pxZchn"/>
          <w:rFonts w:cs="Times New Roman"/>
        </w:rPr>
        <w:t>hinaus zu unveränderten Arbeitsbedingungen fortbesteht.</w:t>
      </w:r>
    </w:p>
    <w:p w:rsidR="00C4561E" w:rsidRDefault="00C4561E"/>
    <w:p w:rsidR="00100035" w:rsidRDefault="00100035"/>
    <w:p w:rsidR="00C4561E" w:rsidRDefault="007113D7">
      <w:pPr>
        <w:rPr>
          <w:rStyle w:val="pxZchn"/>
          <w:rFonts w:cs="Times New Roman"/>
          <w:szCs w:val="22"/>
        </w:rPr>
      </w:pPr>
      <w:r>
        <w:rPr>
          <w:rStyle w:val="pxZchn"/>
          <w:rFonts w:cs="Times New Roman"/>
          <w:u w:val="single"/>
        </w:rPr>
        <w:t>Begründung:</w:t>
      </w:r>
    </w:p>
    <w:p w:rsidR="00C4561E" w:rsidRDefault="00C4561E">
      <w:pPr>
        <w:rPr>
          <w:rStyle w:val="pxZchn"/>
          <w:rFonts w:cs="Times New Roman"/>
          <w:szCs w:val="22"/>
        </w:rPr>
      </w:pPr>
    </w:p>
    <w:p w:rsidR="00C4561E" w:rsidRDefault="007113D7">
      <w:pPr>
        <w:rPr>
          <w:rStyle w:val="pxZchn"/>
          <w:rFonts w:cs="Times New Roman"/>
          <w:szCs w:val="22"/>
        </w:rPr>
      </w:pPr>
      <w:r w:rsidRPr="00100035">
        <w:rPr>
          <w:rStyle w:val="pxZchn"/>
          <w:rFonts w:cs="Times New Roman"/>
          <w:b/>
        </w:rPr>
        <w:t xml:space="preserve">Die </w:t>
      </w:r>
      <w:r w:rsidR="00100035" w:rsidRPr="00100035">
        <w:rPr>
          <w:rStyle w:val="pxZchn"/>
          <w:rFonts w:cs="Times New Roman"/>
          <w:b/>
        </w:rPr>
        <w:t>Klägerin/der Kläger</w:t>
      </w:r>
      <w:r>
        <w:rPr>
          <w:rStyle w:val="pxZchn"/>
          <w:rFonts w:cs="Times New Roman"/>
        </w:rPr>
        <w:t>, geboren am</w:t>
      </w:r>
      <w:r w:rsidRPr="005E2B7D">
        <w:rPr>
          <w:rStyle w:val="pxZchn"/>
          <w:rFonts w:cs="Times New Roman"/>
        </w:rPr>
        <w:t xml:space="preserve"> </w:t>
      </w:r>
      <w:r w:rsidR="00100035" w:rsidRPr="005E2B7D">
        <w:rPr>
          <w:rStyle w:val="pxZchn"/>
          <w:rFonts w:cs="Times New Roman"/>
        </w:rPr>
        <w:t>_______</w:t>
      </w:r>
      <w:r w:rsidRPr="005E2B7D">
        <w:rPr>
          <w:rStyle w:val="pxZchn"/>
          <w:rFonts w:cs="Times New Roman"/>
        </w:rPr>
        <w:t>,</w:t>
      </w:r>
      <w:r>
        <w:rPr>
          <w:rStyle w:val="pxZchn"/>
          <w:rFonts w:cs="Times New Roman"/>
        </w:rPr>
        <w:t xml:space="preserve"> ist bei </w:t>
      </w:r>
      <w:r w:rsidRPr="00100035">
        <w:rPr>
          <w:rStyle w:val="pxZchn"/>
          <w:rFonts w:cs="Times New Roman"/>
          <w:b/>
        </w:rPr>
        <w:t>der Beklagten</w:t>
      </w:r>
      <w:r w:rsidR="00100035" w:rsidRPr="00100035">
        <w:rPr>
          <w:rStyle w:val="pxZchn"/>
          <w:rFonts w:cs="Times New Roman"/>
          <w:b/>
        </w:rPr>
        <w:t>/dem Beklagten</w:t>
      </w:r>
      <w:r>
        <w:rPr>
          <w:rStyle w:val="pxZchn"/>
          <w:rFonts w:cs="Times New Roman"/>
        </w:rPr>
        <w:t xml:space="preserve"> seit </w:t>
      </w:r>
      <w:r w:rsidR="00100035" w:rsidRPr="005E2B7D">
        <w:rPr>
          <w:rStyle w:val="pxZchn"/>
          <w:rFonts w:cs="Times New Roman"/>
          <w:u w:val="single"/>
        </w:rPr>
        <w:t>_______</w:t>
      </w:r>
      <w:r w:rsidRPr="005E2B7D">
        <w:rPr>
          <w:rStyle w:val="pxZchn"/>
          <w:rFonts w:cs="Times New Roman"/>
          <w:u w:val="single"/>
        </w:rPr>
        <w:t xml:space="preserve"> </w:t>
      </w:r>
      <w:r>
        <w:rPr>
          <w:rStyle w:val="pxZchn"/>
          <w:rFonts w:cs="Times New Roman"/>
        </w:rPr>
        <w:t>als</w:t>
      </w:r>
      <w:r w:rsidRPr="00100035">
        <w:rPr>
          <w:rStyle w:val="pxZchn"/>
          <w:rFonts w:cs="Times New Roman"/>
          <w:b/>
        </w:rPr>
        <w:t xml:space="preserve"> </w:t>
      </w:r>
      <w:r w:rsidR="00100035" w:rsidRPr="005E2B7D">
        <w:rPr>
          <w:rStyle w:val="pxZchn"/>
          <w:rFonts w:cs="Times New Roman"/>
        </w:rPr>
        <w:t xml:space="preserve">_________ </w:t>
      </w:r>
      <w:r w:rsidR="00100035">
        <w:rPr>
          <w:rStyle w:val="pxZchn"/>
          <w:rFonts w:cs="Times New Roman"/>
        </w:rPr>
        <w:t xml:space="preserve">bei einer Arbeitszeit von </w:t>
      </w:r>
      <w:r w:rsidR="00100035" w:rsidRPr="005E2B7D">
        <w:rPr>
          <w:rStyle w:val="pxZchn"/>
          <w:rFonts w:cs="Times New Roman"/>
        </w:rPr>
        <w:t>____</w:t>
      </w:r>
      <w:r>
        <w:rPr>
          <w:rStyle w:val="pxZchn"/>
          <w:rFonts w:cs="Times New Roman"/>
        </w:rPr>
        <w:t xml:space="preserve"> Stunden pro Woche beschäft</w:t>
      </w:r>
      <w:r w:rsidR="00100035">
        <w:rPr>
          <w:rStyle w:val="pxZchn"/>
          <w:rFonts w:cs="Times New Roman"/>
        </w:rPr>
        <w:t xml:space="preserve">igt. Das Arbeitsentgelt beträgt </w:t>
      </w:r>
      <w:r w:rsidR="00100035" w:rsidRPr="005E2B7D">
        <w:rPr>
          <w:rStyle w:val="pxZchn"/>
          <w:rFonts w:cs="Times New Roman"/>
        </w:rPr>
        <w:t>_______</w:t>
      </w:r>
      <w:r w:rsidR="0047112E" w:rsidRPr="005E2B7D">
        <w:rPr>
          <w:rStyle w:val="pxZchn"/>
          <w:rFonts w:cs="Times New Roman"/>
        </w:rPr>
        <w:t> </w:t>
      </w:r>
      <w:r w:rsidR="0047112E">
        <w:rPr>
          <w:rStyle w:val="pxZchn"/>
        </w:rPr>
        <w:t>€</w:t>
      </w:r>
      <w:r w:rsidR="00FD7F04">
        <w:rPr>
          <w:rStyle w:val="pxZchn"/>
        </w:rPr>
        <w:t xml:space="preserve"> brutto</w:t>
      </w:r>
      <w:r>
        <w:rPr>
          <w:rStyle w:val="pxZchn"/>
          <w:rFonts w:cs="Times New Roman"/>
        </w:rPr>
        <w:t xml:space="preserve"> je Monat.</w:t>
      </w:r>
    </w:p>
    <w:p w:rsidR="00C4561E" w:rsidRDefault="00C4561E">
      <w:pPr>
        <w:rPr>
          <w:rStyle w:val="pxZchn"/>
          <w:rFonts w:cs="Times New Roman"/>
          <w:szCs w:val="22"/>
        </w:rPr>
      </w:pPr>
    </w:p>
    <w:p w:rsidR="005E2B7D" w:rsidRDefault="005E2B7D" w:rsidP="005E2B7D">
      <w:pPr>
        <w:rPr>
          <w:rStyle w:val="pxZchn"/>
          <w:rFonts w:cs="Times New Roman"/>
          <w:szCs w:val="22"/>
        </w:rPr>
      </w:pPr>
      <w:r>
        <w:rPr>
          <w:rStyle w:val="pxZchn"/>
          <w:rFonts w:cs="Times New Roman"/>
          <w:b/>
        </w:rPr>
        <w:t>D</w:t>
      </w:r>
      <w:r w:rsidR="00C203CB">
        <w:rPr>
          <w:rStyle w:val="pxZchn"/>
          <w:rFonts w:cs="Times New Roman"/>
          <w:b/>
        </w:rPr>
        <w:t>er Beklagte</w:t>
      </w:r>
      <w:r w:rsidRPr="00100035">
        <w:rPr>
          <w:rStyle w:val="pxZchn"/>
          <w:rFonts w:cs="Times New Roman"/>
          <w:b/>
        </w:rPr>
        <w:t>/d</w:t>
      </w:r>
      <w:r w:rsidR="00C203CB">
        <w:rPr>
          <w:rStyle w:val="pxZchn"/>
          <w:rFonts w:cs="Times New Roman"/>
          <w:b/>
        </w:rPr>
        <w:t>ie</w:t>
      </w:r>
      <w:r w:rsidRPr="00100035">
        <w:rPr>
          <w:rStyle w:val="pxZchn"/>
          <w:rFonts w:cs="Times New Roman"/>
          <w:b/>
        </w:rPr>
        <w:t xml:space="preserve"> Beklagte</w:t>
      </w:r>
      <w:r>
        <w:rPr>
          <w:rStyle w:val="pxZchn"/>
          <w:rFonts w:cs="Times New Roman"/>
        </w:rPr>
        <w:t xml:space="preserve"> hat das Arbeitsverhältnis mit Schreiben vom _______, zugegangen am ________, zum _________ gekündigt.</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t>Die vom Kündigungsschutzgesetz geforderte Beschäftigungszahl (mehr als 10 Arbeitnehmer) ist gegeben.</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t>Dringende betriebliche Gründe, die einer Weiterbeschäftigung entgegenstehen, bestehen nicht. Die Kündigung ist auch nicht durch Gründe, die in der Person oder im Verhalten der Klägerin liegen, bedingt.</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lastRenderedPageBreak/>
        <w:t>Die Kündigung ist daher sozial ungerechtfertigt und unwirksam.</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t>Es wird klargestellt, dass der Klageantrag zu 2. eine selbständige allgemeine Feststellungsklage nach § 256 ZPO darstellt. Der Klägerin sind zwar derzeit keine anderen Beendigungstatbestände außer der streitgegenständlichen Kündigung bekannt, es ist jedoch möglich, dass die Beklagte im Verlaufe des Verfahrens weitere Kündigungen ausspricht oder sich auf andere Beendigungstatbestände beruft.</w:t>
      </w:r>
    </w:p>
    <w:p w:rsidR="005E2B7D" w:rsidRDefault="005E2B7D" w:rsidP="005E2B7D">
      <w:pPr>
        <w:rPr>
          <w:rStyle w:val="pxZchn"/>
          <w:rFonts w:cs="Times New Roman"/>
          <w:szCs w:val="22"/>
        </w:rPr>
      </w:pPr>
    </w:p>
    <w:p w:rsidR="00FD7F04" w:rsidRDefault="00FD7F04" w:rsidP="005E2B7D">
      <w:pPr>
        <w:rPr>
          <w:rStyle w:val="pxZchn"/>
          <w:rFonts w:cs="Times New Roman"/>
          <w:sz w:val="20"/>
          <w:szCs w:val="20"/>
          <w:u w:val="single"/>
        </w:rPr>
      </w:pPr>
    </w:p>
    <w:p w:rsidR="00FD7F04" w:rsidRPr="00FD7F04" w:rsidRDefault="00FD7F04" w:rsidP="005E2B7D">
      <w:pPr>
        <w:rPr>
          <w:rStyle w:val="pxZchn"/>
          <w:rFonts w:cs="Times New Roman"/>
          <w:sz w:val="20"/>
          <w:szCs w:val="20"/>
          <w:u w:val="single"/>
        </w:rPr>
      </w:pPr>
      <w:bookmarkStart w:id="0" w:name="_GoBack"/>
      <w:bookmarkEnd w:id="0"/>
      <w:r w:rsidRPr="00FD7F04">
        <w:rPr>
          <w:rStyle w:val="pxZchn"/>
          <w:rFonts w:cs="Times New Roman"/>
          <w:sz w:val="20"/>
          <w:szCs w:val="20"/>
          <w:u w:val="single"/>
        </w:rPr>
        <w:t xml:space="preserve">Bitte </w:t>
      </w:r>
      <w:r>
        <w:rPr>
          <w:rStyle w:val="pxZchn"/>
          <w:rFonts w:cs="Times New Roman"/>
          <w:sz w:val="20"/>
          <w:szCs w:val="20"/>
          <w:u w:val="single"/>
        </w:rPr>
        <w:t>bei Bedarf Z</w:t>
      </w:r>
      <w:r w:rsidRPr="00FD7F04">
        <w:rPr>
          <w:rStyle w:val="pxZchn"/>
          <w:rFonts w:cs="Times New Roman"/>
          <w:sz w:val="20"/>
          <w:szCs w:val="20"/>
          <w:u w:val="single"/>
        </w:rPr>
        <w:t>utreffendes ankreuzen:</w:t>
      </w:r>
    </w:p>
    <w:p w:rsidR="005E2B7D" w:rsidRDefault="005E2B7D" w:rsidP="005E2B7D">
      <w:pPr>
        <w:rPr>
          <w:rStyle w:val="pxZchn"/>
          <w:rFonts w:cs="Times New Roman"/>
          <w:szCs w:val="22"/>
        </w:rPr>
      </w:pPr>
    </w:p>
    <w:p w:rsidR="005E2B7D" w:rsidRPr="00FD7F04" w:rsidRDefault="005E2B7D" w:rsidP="00FD7F04">
      <w:pPr>
        <w:pStyle w:val="Listenabsatz"/>
        <w:numPr>
          <w:ilvl w:val="0"/>
          <w:numId w:val="13"/>
        </w:numPr>
        <w:rPr>
          <w:rStyle w:val="pxZchn"/>
          <w:rFonts w:cs="Times New Roman"/>
          <w:i/>
          <w:szCs w:val="22"/>
        </w:rPr>
      </w:pPr>
      <w:r w:rsidRPr="00FD7F04">
        <w:rPr>
          <w:rStyle w:val="pxZchn"/>
          <w:rFonts w:cs="Times New Roman"/>
          <w:i/>
        </w:rPr>
        <w:t>Es wird bestritten, dass die</w:t>
      </w:r>
      <w:r w:rsidR="00ED76FE" w:rsidRPr="00FD7F04">
        <w:rPr>
          <w:rStyle w:val="pxZchn"/>
          <w:rFonts w:cs="Times New Roman"/>
          <w:i/>
        </w:rPr>
        <w:t>/der</w:t>
      </w:r>
      <w:r w:rsidRPr="00FD7F04">
        <w:rPr>
          <w:rStyle w:val="pxZchn"/>
          <w:rFonts w:cs="Times New Roman"/>
          <w:i/>
        </w:rPr>
        <w:t xml:space="preserve"> Beklagte bei der Kündigung soziale Gesichtspunkte ausreichend berücksichtigt hat.</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5E2B7D" w:rsidP="00FD7F04">
      <w:pPr>
        <w:pStyle w:val="Listenabsatz"/>
        <w:numPr>
          <w:ilvl w:val="0"/>
          <w:numId w:val="13"/>
        </w:numPr>
        <w:rPr>
          <w:rStyle w:val="pxZchn"/>
          <w:rFonts w:cs="Times New Roman"/>
          <w:i/>
          <w:szCs w:val="22"/>
        </w:rPr>
      </w:pPr>
      <w:r w:rsidRPr="00FD7F04">
        <w:rPr>
          <w:rStyle w:val="pxZchn"/>
          <w:rFonts w:cs="Times New Roman"/>
          <w:i/>
        </w:rPr>
        <w:t>Es wird (mit Nichtwissen) bestritten, dass der Betriebsrat der Beklagten ordnungsgemäß angehört wurde.</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5E2B7D" w:rsidP="00FD7F04">
      <w:pPr>
        <w:pStyle w:val="Listenabsatz"/>
        <w:numPr>
          <w:ilvl w:val="0"/>
          <w:numId w:val="13"/>
        </w:numPr>
        <w:rPr>
          <w:rStyle w:val="pxZchn"/>
          <w:rFonts w:cs="Times New Roman"/>
          <w:i/>
          <w:szCs w:val="22"/>
        </w:rPr>
      </w:pPr>
      <w:r w:rsidRPr="00FD7F04">
        <w:rPr>
          <w:rStyle w:val="pxZchn"/>
          <w:rFonts w:cs="Times New Roman"/>
          <w:i/>
        </w:rPr>
        <w:t>Die Klägerin war bei Zugang der Kündigung schwanger. Dies wurde der</w:t>
      </w:r>
      <w:r w:rsidR="009B1C7D" w:rsidRPr="00FD7F04">
        <w:rPr>
          <w:rStyle w:val="pxZchn"/>
          <w:rFonts w:cs="Times New Roman"/>
          <w:i/>
        </w:rPr>
        <w:t>/dem</w:t>
      </w:r>
      <w:r w:rsidR="00FD7F04" w:rsidRPr="00FD7F04">
        <w:rPr>
          <w:rStyle w:val="pxZchn"/>
          <w:rFonts w:cs="Times New Roman"/>
          <w:i/>
        </w:rPr>
        <w:t xml:space="preserve"> Beklagten</w:t>
      </w:r>
      <w:r w:rsidRPr="00FD7F04">
        <w:rPr>
          <w:rStyle w:val="pxZchn"/>
          <w:rFonts w:cs="Times New Roman"/>
          <w:i/>
        </w:rPr>
        <w:t xml:space="preserve"> am </w:t>
      </w:r>
      <w:r w:rsidR="009B1C7D" w:rsidRPr="00FD7F04">
        <w:rPr>
          <w:rStyle w:val="pxZchn"/>
          <w:rFonts w:cs="Times New Roman"/>
          <w:i/>
        </w:rPr>
        <w:t>____________</w:t>
      </w:r>
      <w:r w:rsidRPr="00FD7F04">
        <w:rPr>
          <w:rStyle w:val="pxZchn"/>
          <w:rFonts w:cs="Times New Roman"/>
          <w:i/>
        </w:rPr>
        <w:t>mitgeteilt. Eine Zustimmung der Gewerbeaufsicht zur Kündigung liegt nicht vor.</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5E2B7D" w:rsidP="00FD7F04">
      <w:pPr>
        <w:pStyle w:val="Listenabsatz"/>
        <w:numPr>
          <w:ilvl w:val="0"/>
          <w:numId w:val="13"/>
        </w:numPr>
        <w:rPr>
          <w:rStyle w:val="pxZchn"/>
          <w:rFonts w:cs="Times New Roman"/>
          <w:i/>
          <w:szCs w:val="22"/>
        </w:rPr>
      </w:pPr>
      <w:r w:rsidRPr="00FD7F04">
        <w:rPr>
          <w:rStyle w:val="pxZchn"/>
          <w:rFonts w:cs="Times New Roman"/>
          <w:i/>
        </w:rPr>
        <w:t>Die Klägerin</w:t>
      </w:r>
      <w:r w:rsidR="009B1C7D" w:rsidRPr="00FD7F04">
        <w:rPr>
          <w:rStyle w:val="pxZchn"/>
          <w:rFonts w:cs="Times New Roman"/>
          <w:i/>
        </w:rPr>
        <w:t>/der Kläger</w:t>
      </w:r>
      <w:r w:rsidRPr="00FD7F04">
        <w:rPr>
          <w:rStyle w:val="pxZchn"/>
          <w:rFonts w:cs="Times New Roman"/>
          <w:i/>
        </w:rPr>
        <w:t xml:space="preserve"> befand sich bei Zugang der Kündigung in Elternzeit. Eine Zustimmung der Gewerbeaufsicht zur Kündigung liegt nicht vor.</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5E2B7D" w:rsidP="00FD7F04">
      <w:pPr>
        <w:pStyle w:val="Listenabsatz"/>
        <w:numPr>
          <w:ilvl w:val="0"/>
          <w:numId w:val="13"/>
        </w:numPr>
        <w:rPr>
          <w:rStyle w:val="pxZchn"/>
          <w:rFonts w:cs="Times New Roman"/>
          <w:i/>
          <w:szCs w:val="22"/>
        </w:rPr>
      </w:pPr>
      <w:r w:rsidRPr="00FD7F04">
        <w:rPr>
          <w:rStyle w:val="pxZchn"/>
          <w:rFonts w:cs="Times New Roman"/>
          <w:i/>
        </w:rPr>
        <w:t>Die Eigenschaft der Klägerin</w:t>
      </w:r>
      <w:r w:rsidR="009B1C7D" w:rsidRPr="00FD7F04">
        <w:rPr>
          <w:rStyle w:val="pxZchn"/>
          <w:rFonts w:cs="Times New Roman"/>
          <w:i/>
        </w:rPr>
        <w:t>/des Klägers</w:t>
      </w:r>
      <w:r w:rsidRPr="00FD7F04">
        <w:rPr>
          <w:rStyle w:val="pxZchn"/>
          <w:rFonts w:cs="Times New Roman"/>
          <w:i/>
        </w:rPr>
        <w:t xml:space="preserve"> als schwerbehinderter Mensch ist nachgewiesen. Eine Zustimmung des Inklusionsamtes zur Kündigung liegt nicht vor.</w:t>
      </w:r>
    </w:p>
    <w:p w:rsidR="00C4561E" w:rsidRDefault="00C4561E">
      <w:pPr>
        <w:rPr>
          <w:rStyle w:val="pxZchn"/>
          <w:rFonts w:cs="Times New Roman"/>
          <w:szCs w:val="22"/>
        </w:rPr>
      </w:pPr>
    </w:p>
    <w:p w:rsidR="00BC0C6E" w:rsidRDefault="00BC0C6E" w:rsidP="00BC0C6E">
      <w:pPr>
        <w:tabs>
          <w:tab w:val="left" w:pos="5103"/>
        </w:tabs>
      </w:pPr>
    </w:p>
    <w:p w:rsidR="00BC0C6E" w:rsidRDefault="00BC0C6E" w:rsidP="00BC0C6E">
      <w:pPr>
        <w:tabs>
          <w:tab w:val="left" w:pos="5103"/>
        </w:tabs>
      </w:pPr>
    </w:p>
    <w:p w:rsidR="003B1105" w:rsidRDefault="003B1105" w:rsidP="00BC0C6E">
      <w:pPr>
        <w:tabs>
          <w:tab w:val="left" w:pos="5103"/>
        </w:tabs>
      </w:pPr>
      <w:r>
        <w:tab/>
      </w:r>
    </w:p>
    <w:p w:rsidR="00BC0C6E" w:rsidRDefault="00BC0C6E">
      <w:r>
        <w:rPr>
          <w:rFonts w:cs="Arial"/>
          <w:szCs w:val="22"/>
        </w:rPr>
        <w:t>_________________</w:t>
      </w:r>
    </w:p>
    <w:p w:rsidR="00BC0C6E" w:rsidRDefault="00BC0C6E" w:rsidP="00BC0C6E">
      <w:pPr>
        <w:tabs>
          <w:tab w:val="left" w:pos="5103"/>
        </w:tabs>
        <w:rPr>
          <w:rFonts w:cs="Arial"/>
          <w:szCs w:val="22"/>
        </w:rPr>
      </w:pPr>
    </w:p>
    <w:p w:rsidR="003B1105" w:rsidRDefault="003B1105">
      <w:pPr>
        <w:outlineLvl w:val="0"/>
        <w:rPr>
          <w:rFonts w:cs="Arial"/>
          <w:szCs w:val="22"/>
        </w:rPr>
      </w:pPr>
      <w:r>
        <w:rPr>
          <w:rFonts w:cs="Arial"/>
          <w:szCs w:val="22"/>
        </w:rPr>
        <w:fldChar w:fldCharType="begin">
          <w:ffData>
            <w:name w:val="Text2"/>
            <w:enabled/>
            <w:calcOnExit w:val="0"/>
            <w:textInput>
              <w:default w:val="..."/>
            </w:textInput>
          </w:ffData>
        </w:fldChar>
      </w:r>
      <w:r>
        <w:rPr>
          <w:rFonts w:cs="Arial"/>
          <w:szCs w:val="22"/>
        </w:rPr>
        <w:instrText xml:space="preserve"> FORMTEXT </w:instrText>
      </w:r>
      <w:r w:rsidR="00FD7F04">
        <w:rPr>
          <w:rFonts w:cs="Arial"/>
          <w:szCs w:val="22"/>
        </w:rPr>
      </w:r>
      <w:r w:rsidR="00FD7F04">
        <w:rPr>
          <w:rFonts w:cs="Arial"/>
          <w:szCs w:val="22"/>
        </w:rPr>
        <w:fldChar w:fldCharType="separate"/>
      </w:r>
      <w:r>
        <w:rPr>
          <w:rFonts w:cs="Arial"/>
          <w:szCs w:val="22"/>
        </w:rPr>
        <w:fldChar w:fldCharType="end"/>
      </w:r>
    </w:p>
    <w:p w:rsidR="00C4561E" w:rsidRDefault="00BC0C6E">
      <w:pPr>
        <w:rPr>
          <w:rStyle w:val="pxZchn"/>
          <w:rFonts w:cs="Times New Roman"/>
          <w:szCs w:val="22"/>
        </w:rPr>
      </w:pPr>
      <w:r>
        <w:rPr>
          <w:rStyle w:val="pxZchn"/>
          <w:rFonts w:cs="Times New Roman"/>
          <w:szCs w:val="22"/>
        </w:rPr>
        <w:t>Unterschrift</w:t>
      </w:r>
    </w:p>
    <w:sectPr w:rsidR="00C4561E" w:rsidSect="00C4561E">
      <w:headerReference w:type="even" r:id="rId7"/>
      <w:headerReference w:type="default" r:id="rId8"/>
      <w:footerReference w:type="even" r:id="rId9"/>
      <w:footerReference w:type="default" r:id="rId10"/>
      <w:headerReference w:type="first" r:id="rId11"/>
      <w:footerReference w:type="first" r:id="rId12"/>
      <w:pgSz w:w="11906" w:h="16838"/>
      <w:pgMar w:top="567" w:right="2495"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D7" w:rsidRDefault="007113D7">
      <w:r>
        <w:separator/>
      </w:r>
    </w:p>
  </w:endnote>
  <w:endnote w:type="continuationSeparator" w:id="0">
    <w:p w:rsidR="007113D7" w:rsidRDefault="007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1C" w:rsidRDefault="009B72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1C" w:rsidRDefault="009B72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2E" w:rsidRPr="009B721C" w:rsidRDefault="0047112E" w:rsidP="009B72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D7" w:rsidRDefault="007113D7">
      <w:r>
        <w:separator/>
      </w:r>
    </w:p>
  </w:footnote>
  <w:footnote w:type="continuationSeparator" w:id="0">
    <w:p w:rsidR="007113D7" w:rsidRDefault="0071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1C" w:rsidRDefault="009B72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1E" w:rsidRDefault="00C4561E">
    <w:pPr>
      <w:pStyle w:val="Kopfzeile"/>
      <w:spacing w:before="240" w:after="480"/>
      <w:jc w:val="center"/>
    </w:pPr>
  </w:p>
  <w:p w:rsidR="00C4561E" w:rsidRDefault="007113D7">
    <w:pPr>
      <w:pStyle w:val="Kopfzeile"/>
      <w:spacing w:before="240" w:after="240"/>
      <w:jc w:val="center"/>
    </w:pPr>
    <w:r>
      <w:t xml:space="preserve">- </w:t>
    </w:r>
    <w:r w:rsidR="00C4561E">
      <w:fldChar w:fldCharType="begin"/>
    </w:r>
    <w:r>
      <w:instrText xml:space="preserve"> PAGE </w:instrText>
    </w:r>
    <w:r w:rsidR="00C4561E">
      <w:fldChar w:fldCharType="separate"/>
    </w:r>
    <w:r w:rsidR="00FD7F04">
      <w:rPr>
        <w:noProof/>
      </w:rPr>
      <w:t>2</w:t>
    </w:r>
    <w:r w:rsidR="00C4561E">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4" w:rsidRDefault="00704A6B">
    <w:pPr>
      <w:pStyle w:val="Kopfzeile"/>
    </w:pPr>
    <w:r>
      <w:rPr>
        <w:noProof/>
      </w:rPr>
      <mc:AlternateContent>
        <mc:Choice Requires="wps">
          <w:drawing>
            <wp:anchor distT="4294967295" distB="4294967295" distL="114300" distR="114300" simplePos="0" relativeHeight="251658240" behindDoc="0" locked="1" layoutInCell="1" allowOverlap="1">
              <wp:simplePos x="0" y="0"/>
              <wp:positionH relativeFrom="page">
                <wp:posOffset>180340</wp:posOffset>
              </wp:positionH>
              <wp:positionV relativeFrom="page">
                <wp:posOffset>5346699</wp:posOffset>
              </wp:positionV>
              <wp:extent cx="360045" cy="0"/>
              <wp:effectExtent l="0" t="0" r="1905" b="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25C39D" id="Gerade Verbindung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" strokecolor="#4a7ebb" strokeweight=".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3780789</wp:posOffset>
              </wp:positionV>
              <wp:extent cx="179705" cy="0"/>
              <wp:effectExtent l="0" t="0" r="1079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80891" id="Gerade Verbindung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" strokecolor="#4a7ebb" strokeweight=".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FDF"/>
    <w:multiLevelType w:val="multilevel"/>
    <w:tmpl w:val="FA60C74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right"/>
      <w:pPr>
        <w:tabs>
          <w:tab w:val="num" w:pos="1077"/>
        </w:tabs>
        <w:ind w:left="1077" w:hanging="357"/>
      </w:pPr>
    </w:lvl>
    <w:lvl w:ilvl="3">
      <w:start w:val="1"/>
      <w:numFmt w:val="bullet"/>
      <w:lvlText w:val="-"/>
      <w:lvlJc w:val="left"/>
      <w:pPr>
        <w:tabs>
          <w:tab w:val="num" w:pos="2804"/>
        </w:tabs>
        <w:ind w:left="2804" w:hanging="284"/>
      </w:pPr>
      <w:rPr>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5F532A"/>
    <w:multiLevelType w:val="multilevel"/>
    <w:tmpl w:val="92369772"/>
    <w:lvl w:ilvl="0">
      <w:start w:val="1"/>
      <w:numFmt w:val="bullet"/>
      <w:lvlText w:val="-"/>
      <w:lvlJc w:val="left"/>
      <w:pPr>
        <w:tabs>
          <w:tab w:val="num" w:pos="357"/>
        </w:tabs>
        <w:ind w:left="357" w:hanging="357"/>
      </w:pPr>
      <w:rPr>
        <w:sz w:val="16"/>
      </w:rPr>
    </w:lvl>
    <w:lvl w:ilvl="1">
      <w:start w:val="1"/>
      <w:numFmt w:val="bullet"/>
      <w:lvlText w:val="o"/>
      <w:lvlJc w:val="left"/>
      <w:pPr>
        <w:tabs>
          <w:tab w:val="num" w:pos="720"/>
        </w:tabs>
        <w:ind w:left="720" w:hanging="363"/>
      </w:pPr>
      <w:rPr>
        <w:rFonts w:ascii="Courier New" w:hAnsi="Courier New"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6FD"/>
    <w:multiLevelType w:val="hybridMultilevel"/>
    <w:tmpl w:val="914A2B04"/>
    <w:lvl w:ilvl="0" w:tplc="3CC825B2">
      <w:start w:val="1"/>
      <w:numFmt w:val="bullet"/>
      <w:lvlText w:val=""/>
      <w:lvlJc w:val="left"/>
      <w:pPr>
        <w:ind w:left="720" w:hanging="360"/>
      </w:pPr>
      <w:rPr>
        <w:rFonts w:ascii="Symbol" w:hAnsi="Symbol" w:hint="default"/>
        <w:b/>
        <w:i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44879"/>
    <w:multiLevelType w:val="hybridMultilevel"/>
    <w:tmpl w:val="602C0AD8"/>
    <w:lvl w:ilvl="0" w:tplc="63DE9504">
      <w:start w:val="1"/>
      <w:numFmt w:val="decimal"/>
      <w:lvlText w:val="%1."/>
      <w:lvlJc w:val="left"/>
      <w:pPr>
        <w:tabs>
          <w:tab w:val="num" w:pos="1800"/>
        </w:tabs>
        <w:ind w:left="18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1B0C5C0D"/>
    <w:multiLevelType w:val="hybridMultilevel"/>
    <w:tmpl w:val="341A1A00"/>
    <w:lvl w:ilvl="0" w:tplc="3FCE12D8">
      <w:start w:val="1"/>
      <w:numFmt w:val="bullet"/>
      <w:pStyle w:val="AbsAufz"/>
      <w:lvlText w:val="-"/>
      <w:lvlJc w:val="left"/>
      <w:pPr>
        <w:tabs>
          <w:tab w:val="num" w:pos="567"/>
        </w:tabs>
        <w:ind w:left="567" w:hanging="283"/>
      </w:pPr>
      <w:rPr>
        <w:sz w:val="16"/>
      </w:rPr>
    </w:lvl>
    <w:lvl w:ilvl="1" w:tplc="49967810">
      <w:start w:val="1"/>
      <w:numFmt w:val="decimal"/>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3AE3E8F"/>
    <w:multiLevelType w:val="hybridMultilevel"/>
    <w:tmpl w:val="B130F2EC"/>
    <w:lvl w:ilvl="0" w:tplc="886E73E0">
      <w:start w:val="1"/>
      <w:numFmt w:val="bullet"/>
      <w:lvlText w:val="-"/>
      <w:lvlJc w:val="left"/>
      <w:pPr>
        <w:tabs>
          <w:tab w:val="num" w:pos="720"/>
        </w:tabs>
        <w:ind w:left="720" w:hanging="360"/>
      </w:pPr>
      <w:rPr>
        <w:sz w:val="16"/>
      </w:rPr>
    </w:lvl>
    <w:lvl w:ilvl="1" w:tplc="49967810">
      <w:start w:val="1"/>
      <w:numFmt w:val="decimal"/>
      <w:pStyle w:val="berschrift2"/>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62DA0EBA"/>
    <w:multiLevelType w:val="hybridMultilevel"/>
    <w:tmpl w:val="26CE104E"/>
    <w:lvl w:ilvl="0" w:tplc="3AEA9CD0">
      <w:start w:val="1"/>
      <w:numFmt w:val="decimal"/>
      <w:pStyle w:val="Antrag"/>
      <w:lvlText w:val="%1."/>
      <w:lvlJc w:val="left"/>
      <w:pPr>
        <w:tabs>
          <w:tab w:val="num" w:pos="1004"/>
        </w:tabs>
        <w:ind w:left="100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0"/>
  <w:doNotHyphenateCaps/>
  <w:noPunctuationKerning/>
  <w:characterSpacingControl w:val="doNotCompress"/>
  <w:ignoreMixedContent/>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4"/>
    <w:rsid w:val="00100035"/>
    <w:rsid w:val="00224980"/>
    <w:rsid w:val="003B1105"/>
    <w:rsid w:val="00463644"/>
    <w:rsid w:val="0047112E"/>
    <w:rsid w:val="005E2B7D"/>
    <w:rsid w:val="00704A6B"/>
    <w:rsid w:val="007113D7"/>
    <w:rsid w:val="009B1C7D"/>
    <w:rsid w:val="009B721C"/>
    <w:rsid w:val="00BC0C6E"/>
    <w:rsid w:val="00C203CB"/>
    <w:rsid w:val="00C4561E"/>
    <w:rsid w:val="00D878A2"/>
    <w:rsid w:val="00ED76FE"/>
    <w:rsid w:val="00FD7F04"/>
  </w:rsids>
  <m:mathPr>
    <m:mathFont m:val="Cambria Math"/>
    <m:brkBin m:val="before"/>
    <m:brkBinSub m:val="--"/>
    <m:smallFrac m:val="0"/>
    <m:dispDef/>
    <m:lMargin m:val="0"/>
    <m:rMargin m:val="0"/>
    <m:defJc m:val="centerGroup"/>
    <m:wrapIndent m:val="1440"/>
    <m:intLim m:val="subSup"/>
    <m:naryLim m:val="undOvr"/>
  </m:mathPr>
  <w:attachedSchema w:val="Eureka-GSW"/>
  <w:attachedSchema w:val="Eureka-Formatierung"/>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56F56"/>
  <w15:docId w15:val="{2F9DE6EB-F360-4F54-AD20-EF764675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61E"/>
    <w:rPr>
      <w:rFonts w:ascii="Arial" w:hAnsi="Arial"/>
      <w:sz w:val="22"/>
      <w:szCs w:val="24"/>
    </w:rPr>
  </w:style>
  <w:style w:type="paragraph" w:styleId="berschrift2">
    <w:name w:val="heading 2"/>
    <w:basedOn w:val="Standard"/>
    <w:next w:val="Standard"/>
    <w:link w:val="berschrift2Zchn"/>
    <w:qFormat/>
    <w:rsid w:val="00C4561E"/>
    <w:pPr>
      <w:keepNext/>
      <w:numPr>
        <w:ilvl w:val="1"/>
        <w:numId w:val="2"/>
      </w:numPr>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C4561E"/>
    <w:rPr>
      <w:rFonts w:ascii="Cambria" w:eastAsia="Times New Roman" w:hAnsi="Cambria" w:cs="Times New Roman"/>
      <w:b/>
      <w:bCs/>
      <w:color w:val="4F81BD"/>
      <w:sz w:val="26"/>
      <w:szCs w:val="26"/>
    </w:rPr>
  </w:style>
  <w:style w:type="paragraph" w:styleId="Kopfzeile">
    <w:name w:val="header"/>
    <w:basedOn w:val="Standard"/>
    <w:link w:val="KopfzeileZchn"/>
    <w:rsid w:val="00C4561E"/>
    <w:pPr>
      <w:tabs>
        <w:tab w:val="center" w:pos="4536"/>
        <w:tab w:val="right" w:pos="9072"/>
      </w:tabs>
    </w:pPr>
  </w:style>
  <w:style w:type="character" w:customStyle="1" w:styleId="KopfzeileZchn">
    <w:name w:val="Kopfzeile Zchn"/>
    <w:link w:val="Kopfzeile"/>
    <w:rsid w:val="00C4561E"/>
    <w:rPr>
      <w:rFonts w:ascii="Arial" w:hAnsi="Arial"/>
      <w:sz w:val="22"/>
      <w:szCs w:val="24"/>
    </w:rPr>
  </w:style>
  <w:style w:type="paragraph" w:styleId="Fuzeile">
    <w:name w:val="footer"/>
    <w:basedOn w:val="Standard"/>
    <w:link w:val="FuzeileZchn"/>
    <w:rsid w:val="00C4561E"/>
    <w:pPr>
      <w:tabs>
        <w:tab w:val="center" w:pos="4536"/>
        <w:tab w:val="right" w:pos="9072"/>
      </w:tabs>
    </w:pPr>
  </w:style>
  <w:style w:type="character" w:customStyle="1" w:styleId="FuzeileZchn">
    <w:name w:val="Fußzeile Zchn"/>
    <w:link w:val="Fuzeile"/>
    <w:rsid w:val="00C4561E"/>
    <w:rPr>
      <w:rFonts w:ascii="Arial" w:hAnsi="Arial"/>
      <w:sz w:val="22"/>
      <w:szCs w:val="24"/>
    </w:rPr>
  </w:style>
  <w:style w:type="paragraph" w:styleId="Dokumentstruktur">
    <w:name w:val="Document Map"/>
    <w:basedOn w:val="Standard"/>
    <w:link w:val="DokumentstrukturZchn"/>
    <w:rsid w:val="00C4561E"/>
    <w:pPr>
      <w:shd w:val="clear" w:color="auto" w:fill="000080"/>
    </w:pPr>
    <w:rPr>
      <w:rFonts w:ascii="Tahoma" w:hAnsi="Tahoma" w:cs="Tahoma"/>
      <w:sz w:val="20"/>
      <w:szCs w:val="20"/>
    </w:rPr>
  </w:style>
  <w:style w:type="character" w:customStyle="1" w:styleId="DokumentstrukturZchn">
    <w:name w:val="Dokumentstruktur Zchn"/>
    <w:link w:val="Dokumentstruktur"/>
    <w:rsid w:val="00C4561E"/>
    <w:rPr>
      <w:rFonts w:ascii="Tahoma" w:hAnsi="Tahoma" w:cs="Tahoma"/>
      <w:sz w:val="16"/>
      <w:szCs w:val="16"/>
    </w:rPr>
  </w:style>
  <w:style w:type="character" w:customStyle="1" w:styleId="GerichtZchnZchn">
    <w:name w:val="Gericht Zchn Zchn"/>
    <w:link w:val="Gericht"/>
    <w:locked/>
    <w:rsid w:val="00C4561E"/>
    <w:rPr>
      <w:rFonts w:ascii="Arial" w:hAnsi="Arial" w:cs="Arial" w:hint="default"/>
      <w:sz w:val="32"/>
      <w:szCs w:val="32"/>
      <w:lang w:val="de-DE" w:eastAsia="de-DE" w:bidi="ar-SA"/>
    </w:rPr>
  </w:style>
  <w:style w:type="paragraph" w:customStyle="1" w:styleId="Gericht">
    <w:name w:val="Gericht"/>
    <w:basedOn w:val="Standard"/>
    <w:link w:val="GerichtZchnZchn"/>
    <w:rsid w:val="00C4561E"/>
    <w:pPr>
      <w:jc w:val="right"/>
    </w:pPr>
    <w:rPr>
      <w:sz w:val="32"/>
      <w:szCs w:val="32"/>
    </w:rPr>
  </w:style>
  <w:style w:type="paragraph" w:customStyle="1" w:styleId="wegen">
    <w:name w:val="wegen"/>
    <w:basedOn w:val="Standard"/>
    <w:next w:val="Standard"/>
    <w:rsid w:val="00C4561E"/>
    <w:pPr>
      <w:spacing w:before="240" w:after="240"/>
    </w:pPr>
    <w:rPr>
      <w:b/>
      <w:sz w:val="24"/>
      <w:szCs w:val="20"/>
    </w:rPr>
  </w:style>
  <w:style w:type="character" w:customStyle="1" w:styleId="AbsUnterschriftZchn">
    <w:name w:val="AbsUnterschrift Zchn"/>
    <w:link w:val="AbsUnterschrift"/>
    <w:locked/>
    <w:rsid w:val="00C4561E"/>
    <w:rPr>
      <w:rFonts w:ascii="Arial" w:hAnsi="Arial" w:cs="Arial" w:hint="default"/>
      <w:sz w:val="22"/>
      <w:szCs w:val="24"/>
      <w:lang w:val="de-DE" w:eastAsia="de-DE" w:bidi="ar-SA"/>
    </w:rPr>
  </w:style>
  <w:style w:type="paragraph" w:customStyle="1" w:styleId="AbsUnterschrift">
    <w:name w:val="AbsUnterschrift"/>
    <w:basedOn w:val="Standard"/>
    <w:link w:val="AbsUnterschriftZchn"/>
    <w:rsid w:val="00C4561E"/>
    <w:pPr>
      <w:tabs>
        <w:tab w:val="center" w:pos="4394"/>
        <w:tab w:val="right" w:pos="8789"/>
      </w:tabs>
      <w:spacing w:before="560"/>
    </w:pPr>
  </w:style>
  <w:style w:type="character" w:customStyle="1" w:styleId="AbsEingeZchn">
    <w:name w:val="AbsEinge Zchn"/>
    <w:link w:val="AbsEinge"/>
    <w:locked/>
    <w:rsid w:val="00C4561E"/>
    <w:rPr>
      <w:rFonts w:ascii="Arial" w:hAnsi="Arial" w:cs="Arial" w:hint="default"/>
      <w:sz w:val="22"/>
      <w:szCs w:val="24"/>
      <w:lang w:val="de-DE" w:eastAsia="de-DE" w:bidi="ar-SA"/>
    </w:rPr>
  </w:style>
  <w:style w:type="paragraph" w:customStyle="1" w:styleId="AbsEinge">
    <w:name w:val="AbsEinge"/>
    <w:basedOn w:val="Standard"/>
    <w:link w:val="AbsEingeZchn"/>
    <w:rsid w:val="00C4561E"/>
    <w:pPr>
      <w:spacing w:before="240"/>
      <w:ind w:left="680"/>
    </w:pPr>
  </w:style>
  <w:style w:type="character" w:customStyle="1" w:styleId="AbsAufzZchnZchn">
    <w:name w:val="AbsAufz Zchn Zchn"/>
    <w:link w:val="AbsAufz"/>
    <w:locked/>
    <w:rsid w:val="00C4561E"/>
    <w:rPr>
      <w:rFonts w:ascii="Arial" w:hAnsi="Arial" w:cs="Arial" w:hint="default"/>
      <w:sz w:val="22"/>
      <w:szCs w:val="24"/>
      <w:lang w:val="de-DE" w:eastAsia="de-DE" w:bidi="ar-SA"/>
    </w:rPr>
  </w:style>
  <w:style w:type="paragraph" w:customStyle="1" w:styleId="AbsAufz">
    <w:name w:val="AbsAufz"/>
    <w:basedOn w:val="Standard"/>
    <w:link w:val="AbsAufzZchnZchn"/>
    <w:rsid w:val="00C4561E"/>
    <w:pPr>
      <w:numPr>
        <w:numId w:val="4"/>
      </w:numPr>
      <w:spacing w:before="240"/>
    </w:pPr>
  </w:style>
  <w:style w:type="paragraph" w:customStyle="1" w:styleId="AbsUnterschriftProt">
    <w:name w:val="AbsUnterschriftProt"/>
    <w:basedOn w:val="Standard"/>
    <w:rsid w:val="00C4561E"/>
    <w:pPr>
      <w:tabs>
        <w:tab w:val="center" w:pos="7371"/>
      </w:tabs>
      <w:spacing w:before="560"/>
    </w:pPr>
    <w:rPr>
      <w:vanish/>
      <w:szCs w:val="22"/>
    </w:rPr>
  </w:style>
  <w:style w:type="paragraph" w:customStyle="1" w:styleId="SText">
    <w:name w:val="ÜSText"/>
    <w:basedOn w:val="Standard"/>
    <w:next w:val="Standard"/>
    <w:rsid w:val="00C4561E"/>
    <w:pPr>
      <w:spacing w:before="240" w:after="240"/>
      <w:jc w:val="center"/>
    </w:pPr>
    <w:rPr>
      <w:b/>
      <w:spacing w:val="40"/>
      <w:szCs w:val="22"/>
    </w:rPr>
  </w:style>
  <w:style w:type="paragraph" w:customStyle="1" w:styleId="Rechtsantragstelle">
    <w:name w:val="Rechtsantragstelle"/>
    <w:basedOn w:val="Standard"/>
    <w:rsid w:val="00C4561E"/>
    <w:pPr>
      <w:spacing w:after="80"/>
    </w:pPr>
    <w:rPr>
      <w:b/>
      <w:sz w:val="24"/>
    </w:rPr>
  </w:style>
  <w:style w:type="character" w:customStyle="1" w:styleId="AuswKammernZchn">
    <w:name w:val="AuswKammern Zchn"/>
    <w:link w:val="AuswKammern"/>
    <w:locked/>
    <w:rsid w:val="00C4561E"/>
    <w:rPr>
      <w:rFonts w:ascii="Arial" w:hAnsi="Arial" w:cs="Arial" w:hint="default"/>
      <w:sz w:val="28"/>
      <w:szCs w:val="28"/>
      <w:lang w:val="de-DE" w:eastAsia="de-DE" w:bidi="ar-SA"/>
    </w:rPr>
  </w:style>
  <w:style w:type="paragraph" w:customStyle="1" w:styleId="AuswKammern">
    <w:name w:val="AuswKammern"/>
    <w:basedOn w:val="Standard"/>
    <w:link w:val="AuswKammernZchn"/>
    <w:rsid w:val="00C4561E"/>
    <w:pPr>
      <w:jc w:val="right"/>
    </w:pPr>
    <w:rPr>
      <w:sz w:val="28"/>
      <w:szCs w:val="28"/>
    </w:rPr>
  </w:style>
  <w:style w:type="character" w:customStyle="1" w:styleId="GerichtstagZchn">
    <w:name w:val="Gerichtstag Zchn"/>
    <w:link w:val="Gerichtstag"/>
    <w:locked/>
    <w:rsid w:val="00C4561E"/>
    <w:rPr>
      <w:rFonts w:ascii="Arial" w:hAnsi="Arial" w:cs="Arial" w:hint="default"/>
      <w:sz w:val="28"/>
      <w:szCs w:val="28"/>
      <w:lang w:val="de-DE" w:eastAsia="de-DE" w:bidi="ar-SA"/>
    </w:rPr>
  </w:style>
  <w:style w:type="paragraph" w:customStyle="1" w:styleId="Gerichtstag">
    <w:name w:val="Gerichtstag"/>
    <w:basedOn w:val="Standard"/>
    <w:link w:val="GerichtstagZchn"/>
    <w:rsid w:val="00C4561E"/>
    <w:pPr>
      <w:jc w:val="right"/>
    </w:pPr>
    <w:rPr>
      <w:sz w:val="28"/>
      <w:szCs w:val="28"/>
    </w:rPr>
  </w:style>
  <w:style w:type="character" w:customStyle="1" w:styleId="AktenzeichenZchn">
    <w:name w:val="Aktenzeichen Zchn"/>
    <w:link w:val="Aktenzeichen"/>
    <w:locked/>
    <w:rsid w:val="00C4561E"/>
    <w:rPr>
      <w:rFonts w:ascii="Arial" w:hAnsi="Arial" w:cs="Arial" w:hint="default"/>
      <w:b/>
      <w:bCs w:val="0"/>
      <w:sz w:val="24"/>
      <w:szCs w:val="22"/>
      <w:lang w:val="de-DE" w:eastAsia="de-DE" w:bidi="ar-SA"/>
    </w:rPr>
  </w:style>
  <w:style w:type="paragraph" w:customStyle="1" w:styleId="Aktenzeichen">
    <w:name w:val="Aktenzeichen"/>
    <w:basedOn w:val="Standard"/>
    <w:link w:val="AktenzeichenZchn"/>
    <w:rsid w:val="00C4561E"/>
    <w:pPr>
      <w:tabs>
        <w:tab w:val="left" w:pos="6804"/>
      </w:tabs>
      <w:spacing w:before="120" w:after="120"/>
    </w:pPr>
    <w:rPr>
      <w:b/>
      <w:sz w:val="24"/>
      <w:szCs w:val="22"/>
    </w:rPr>
  </w:style>
  <w:style w:type="character" w:customStyle="1" w:styleId="ODZchn">
    <w:name w:val="OD Zchn"/>
    <w:link w:val="OD"/>
    <w:locked/>
    <w:rsid w:val="00C4561E"/>
    <w:rPr>
      <w:rFonts w:ascii="Arial" w:hAnsi="Arial" w:cs="Arial" w:hint="default"/>
      <w:sz w:val="22"/>
      <w:szCs w:val="22"/>
      <w:lang w:val="de-DE" w:eastAsia="de-DE" w:bidi="ar-SA"/>
    </w:rPr>
  </w:style>
  <w:style w:type="paragraph" w:customStyle="1" w:styleId="OD">
    <w:name w:val="OD"/>
    <w:basedOn w:val="Standard"/>
    <w:link w:val="ODZchn"/>
    <w:rsid w:val="00C4561E"/>
    <w:pPr>
      <w:tabs>
        <w:tab w:val="left" w:pos="6804"/>
      </w:tabs>
      <w:spacing w:before="120" w:after="120"/>
      <w:jc w:val="right"/>
    </w:pPr>
    <w:rPr>
      <w:szCs w:val="22"/>
    </w:rPr>
  </w:style>
  <w:style w:type="paragraph" w:customStyle="1" w:styleId="Entscheidungsart">
    <w:name w:val="Entscheidungsart"/>
    <w:basedOn w:val="Standard"/>
    <w:rsid w:val="00C4561E"/>
    <w:pPr>
      <w:spacing w:before="360" w:after="360"/>
      <w:jc w:val="center"/>
      <w:outlineLvl w:val="0"/>
    </w:pPr>
    <w:rPr>
      <w:b/>
      <w:sz w:val="36"/>
      <w:szCs w:val="36"/>
      <w:u w:val="single"/>
    </w:rPr>
  </w:style>
  <w:style w:type="paragraph" w:customStyle="1" w:styleId="Dolm">
    <w:name w:val="Dolm"/>
    <w:basedOn w:val="Standard"/>
    <w:rsid w:val="00C4561E"/>
    <w:pPr>
      <w:tabs>
        <w:tab w:val="left" w:pos="6804"/>
      </w:tabs>
      <w:spacing w:after="240"/>
      <w:jc w:val="center"/>
    </w:pPr>
  </w:style>
  <w:style w:type="paragraph" w:customStyle="1" w:styleId="Verfahrensart">
    <w:name w:val="Verfahrensart"/>
    <w:basedOn w:val="Standard"/>
    <w:rsid w:val="00C4561E"/>
    <w:pPr>
      <w:tabs>
        <w:tab w:val="left" w:pos="6804"/>
      </w:tabs>
      <w:spacing w:before="240" w:after="240"/>
      <w:jc w:val="center"/>
    </w:pPr>
    <w:rPr>
      <w:sz w:val="24"/>
    </w:rPr>
  </w:style>
  <w:style w:type="paragraph" w:customStyle="1" w:styleId="Parteiart">
    <w:name w:val="Parteiart"/>
    <w:basedOn w:val="Standard"/>
    <w:rsid w:val="00C4561E"/>
    <w:pPr>
      <w:tabs>
        <w:tab w:val="left" w:pos="6804"/>
      </w:tabs>
      <w:spacing w:before="240"/>
      <w:ind w:hanging="360"/>
    </w:pPr>
  </w:style>
  <w:style w:type="paragraph" w:customStyle="1" w:styleId="Stellung1Instanz">
    <w:name w:val="Stellung1Instanz"/>
    <w:basedOn w:val="Parteiart"/>
    <w:rsid w:val="00C4561E"/>
    <w:pPr>
      <w:spacing w:before="0"/>
      <w:ind w:hanging="357"/>
      <w:jc w:val="right"/>
    </w:pPr>
  </w:style>
  <w:style w:type="paragraph" w:customStyle="1" w:styleId="Prozessbevollmchtigte">
    <w:name w:val="Prozessbevollmächtigte"/>
    <w:basedOn w:val="Parteiart"/>
    <w:rsid w:val="00C4561E"/>
    <w:pPr>
      <w:spacing w:before="0"/>
      <w:ind w:firstLine="0"/>
    </w:pPr>
    <w:rPr>
      <w:u w:val="single"/>
    </w:rPr>
  </w:style>
  <w:style w:type="paragraph" w:customStyle="1" w:styleId="Partei">
    <w:name w:val="Partei"/>
    <w:basedOn w:val="Parteiart"/>
    <w:rsid w:val="00C4561E"/>
    <w:pPr>
      <w:spacing w:before="0"/>
      <w:ind w:hanging="357"/>
    </w:pPr>
  </w:style>
  <w:style w:type="character" w:customStyle="1" w:styleId="UberschriftZchn">
    <w:name w:val="Uberschrift Zchn"/>
    <w:link w:val="Uberschrift"/>
    <w:locked/>
    <w:rsid w:val="00C4561E"/>
    <w:rPr>
      <w:rFonts w:ascii="Arial" w:hAnsi="Arial" w:cs="Arial" w:hint="default"/>
      <w:b/>
      <w:bCs w:val="0"/>
      <w:sz w:val="36"/>
      <w:szCs w:val="36"/>
      <w:u w:val="single"/>
      <w:lang w:val="de-DE" w:eastAsia="de-DE" w:bidi="ar-SA"/>
    </w:rPr>
  </w:style>
  <w:style w:type="paragraph" w:customStyle="1" w:styleId="Uberschrift">
    <w:name w:val="Uberschrift"/>
    <w:basedOn w:val="Standard"/>
    <w:link w:val="UberschriftZchn"/>
    <w:rsid w:val="00C4561E"/>
    <w:pPr>
      <w:jc w:val="center"/>
    </w:pPr>
    <w:rPr>
      <w:b/>
      <w:sz w:val="36"/>
      <w:szCs w:val="36"/>
      <w:u w:val="single"/>
    </w:rPr>
  </w:style>
  <w:style w:type="character" w:customStyle="1" w:styleId="AbsTextZchn">
    <w:name w:val="AbsText Zchn"/>
    <w:link w:val="AbsText"/>
    <w:locked/>
    <w:rsid w:val="00C4561E"/>
    <w:rPr>
      <w:rFonts w:ascii="Arial" w:hAnsi="Arial" w:cs="Arial" w:hint="default"/>
      <w:sz w:val="22"/>
      <w:szCs w:val="24"/>
      <w:lang w:val="de-DE" w:eastAsia="de-DE" w:bidi="ar-SA"/>
    </w:rPr>
  </w:style>
  <w:style w:type="paragraph" w:customStyle="1" w:styleId="AbsText">
    <w:name w:val="AbsText"/>
    <w:basedOn w:val="Standard"/>
    <w:link w:val="AbsTextZchn"/>
    <w:rsid w:val="00C4561E"/>
    <w:pPr>
      <w:spacing w:before="240"/>
    </w:pPr>
  </w:style>
  <w:style w:type="paragraph" w:customStyle="1" w:styleId="AbsZusammen">
    <w:name w:val="AbsZusammen"/>
    <w:basedOn w:val="Standard"/>
    <w:rsid w:val="00C4561E"/>
  </w:style>
  <w:style w:type="paragraph" w:customStyle="1" w:styleId="SAntrag">
    <w:name w:val="ÜSAntrag"/>
    <w:basedOn w:val="Standard"/>
    <w:rsid w:val="00C4561E"/>
    <w:pPr>
      <w:spacing w:before="240"/>
    </w:pPr>
  </w:style>
  <w:style w:type="paragraph" w:customStyle="1" w:styleId="Antrag">
    <w:name w:val="Antrag"/>
    <w:basedOn w:val="Standard"/>
    <w:rsid w:val="00C4561E"/>
    <w:pPr>
      <w:numPr>
        <w:numId w:val="6"/>
      </w:numPr>
      <w:spacing w:before="240"/>
    </w:pPr>
    <w:rPr>
      <w:szCs w:val="22"/>
    </w:rPr>
  </w:style>
  <w:style w:type="paragraph" w:customStyle="1" w:styleId="AntragFort">
    <w:name w:val="AntragFort"/>
    <w:basedOn w:val="Antrag"/>
    <w:rsid w:val="00C4561E"/>
    <w:pPr>
      <w:numPr>
        <w:numId w:val="0"/>
      </w:numPr>
      <w:spacing w:before="0"/>
      <w:ind w:left="1004"/>
    </w:pPr>
  </w:style>
  <w:style w:type="paragraph" w:customStyle="1" w:styleId="gegen">
    <w:name w:val="gegen"/>
    <w:basedOn w:val="Standard"/>
    <w:rsid w:val="00C4561E"/>
    <w:pPr>
      <w:spacing w:before="240" w:after="240"/>
      <w:jc w:val="center"/>
    </w:pPr>
    <w:rPr>
      <w:b/>
      <w:sz w:val="28"/>
    </w:rPr>
  </w:style>
  <w:style w:type="paragraph" w:customStyle="1" w:styleId="Parteiartandere">
    <w:name w:val="Parteiart_andere"/>
    <w:basedOn w:val="Standard"/>
    <w:rsid w:val="00C4561E"/>
    <w:pPr>
      <w:spacing w:before="240"/>
    </w:pPr>
  </w:style>
  <w:style w:type="paragraph" w:customStyle="1" w:styleId="Wappen">
    <w:name w:val="Wappen"/>
    <w:basedOn w:val="Standard"/>
    <w:rsid w:val="00C4561E"/>
    <w:pPr>
      <w:spacing w:after="60"/>
      <w:jc w:val="right"/>
    </w:pPr>
  </w:style>
  <w:style w:type="paragraph" w:customStyle="1" w:styleId="AnredeEAR">
    <w:name w:val="AnredeEAR"/>
    <w:basedOn w:val="Standard"/>
    <w:rsid w:val="00C4561E"/>
    <w:pPr>
      <w:widowControl w:val="0"/>
      <w:spacing w:before="120" w:after="120"/>
    </w:pPr>
  </w:style>
  <w:style w:type="paragraph" w:customStyle="1" w:styleId="ex">
    <w:name w:val="ex"/>
    <w:basedOn w:val="Standard"/>
    <w:rsid w:val="00C4561E"/>
    <w:pPr>
      <w:widowControl w:val="0"/>
      <w:spacing w:before="240"/>
      <w:ind w:left="720"/>
    </w:pPr>
  </w:style>
  <w:style w:type="character" w:customStyle="1" w:styleId="pxZchn">
    <w:name w:val="px Zchn"/>
    <w:link w:val="px"/>
    <w:locked/>
    <w:rsid w:val="00C4561E"/>
    <w:rPr>
      <w:rFonts w:ascii="Arial" w:hAnsi="Arial" w:cs="Arial" w:hint="default"/>
      <w:sz w:val="22"/>
      <w:szCs w:val="24"/>
      <w:lang w:val="de-DE" w:eastAsia="de-DE" w:bidi="ar-SA"/>
    </w:rPr>
  </w:style>
  <w:style w:type="paragraph" w:customStyle="1" w:styleId="px">
    <w:name w:val="px"/>
    <w:basedOn w:val="Standard"/>
    <w:link w:val="pxZchn"/>
    <w:rsid w:val="00C4561E"/>
    <w:pPr>
      <w:widowControl w:val="0"/>
      <w:spacing w:before="240"/>
    </w:pPr>
  </w:style>
  <w:style w:type="paragraph" w:customStyle="1" w:styleId="zx">
    <w:name w:val="zx"/>
    <w:basedOn w:val="Standard"/>
    <w:rsid w:val="00C4561E"/>
    <w:pPr>
      <w:spacing w:before="240"/>
      <w:jc w:val="center"/>
    </w:pPr>
    <w:rPr>
      <w:lang w:val="en-GB"/>
    </w:rPr>
  </w:style>
  <w:style w:type="character" w:customStyle="1" w:styleId="AbsTerminZchn">
    <w:name w:val="AbsTermin Zchn"/>
    <w:link w:val="AbsTermin"/>
    <w:locked/>
    <w:rsid w:val="00C4561E"/>
    <w:rPr>
      <w:rFonts w:ascii="Arial" w:hAnsi="Arial" w:cs="Arial" w:hint="default"/>
      <w:bCs/>
      <w:sz w:val="22"/>
      <w:szCs w:val="24"/>
      <w:lang w:val="de-DE" w:eastAsia="de-DE" w:bidi="ar-SA"/>
    </w:rPr>
  </w:style>
  <w:style w:type="paragraph" w:customStyle="1" w:styleId="AbsTermin">
    <w:name w:val="AbsTermin"/>
    <w:basedOn w:val="Standard"/>
    <w:link w:val="AbsTerminZchn"/>
    <w:rsid w:val="00C4561E"/>
    <w:pPr>
      <w:spacing w:before="240" w:after="240" w:line="360" w:lineRule="auto"/>
    </w:pPr>
    <w:rPr>
      <w:bCs/>
    </w:rPr>
  </w:style>
  <w:style w:type="table" w:customStyle="1" w:styleId="Tabellengitternetz">
    <w:name w:val="Tabellengitternetz"/>
    <w:basedOn w:val="NormaleTabelle"/>
    <w:rsid w:val="00C456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63644"/>
    <w:rPr>
      <w:rFonts w:ascii="Tahoma" w:hAnsi="Tahoma" w:cs="Tahoma"/>
      <w:sz w:val="16"/>
      <w:szCs w:val="16"/>
    </w:rPr>
  </w:style>
  <w:style w:type="character" w:customStyle="1" w:styleId="SprechblasentextZchn">
    <w:name w:val="Sprechblasentext Zchn"/>
    <w:link w:val="Sprechblasentext"/>
    <w:rsid w:val="00463644"/>
    <w:rPr>
      <w:rFonts w:ascii="Tahoma" w:hAnsi="Tahoma" w:cs="Tahoma"/>
      <w:sz w:val="16"/>
      <w:szCs w:val="16"/>
    </w:rPr>
  </w:style>
  <w:style w:type="paragraph" w:customStyle="1" w:styleId="Fuss2">
    <w:name w:val="Fuss2"/>
    <w:basedOn w:val="Standard"/>
    <w:rsid w:val="0047112E"/>
    <w:pPr>
      <w:tabs>
        <w:tab w:val="left" w:pos="2722"/>
        <w:tab w:val="left" w:pos="5103"/>
        <w:tab w:val="left" w:pos="7655"/>
        <w:tab w:val="right" w:pos="9526"/>
      </w:tabs>
      <w:overflowPunct w:val="0"/>
      <w:autoSpaceDE w:val="0"/>
      <w:autoSpaceDN w:val="0"/>
      <w:adjustRightInd w:val="0"/>
      <w:spacing w:line="160" w:lineRule="exact"/>
    </w:pPr>
    <w:rPr>
      <w:sz w:val="14"/>
      <w:szCs w:val="20"/>
    </w:rPr>
  </w:style>
  <w:style w:type="paragraph" w:customStyle="1" w:styleId="Fuss3">
    <w:name w:val="Fuss3"/>
    <w:basedOn w:val="Standard"/>
    <w:rsid w:val="0047112E"/>
    <w:pPr>
      <w:tabs>
        <w:tab w:val="left" w:pos="2722"/>
        <w:tab w:val="left" w:pos="5103"/>
        <w:tab w:val="left" w:pos="7655"/>
        <w:tab w:val="right" w:pos="9526"/>
      </w:tabs>
      <w:overflowPunct w:val="0"/>
      <w:autoSpaceDE w:val="0"/>
      <w:autoSpaceDN w:val="0"/>
      <w:adjustRightInd w:val="0"/>
      <w:spacing w:line="160" w:lineRule="exact"/>
      <w:jc w:val="right"/>
    </w:pPr>
    <w:rPr>
      <w:sz w:val="14"/>
      <w:szCs w:val="20"/>
    </w:rPr>
  </w:style>
  <w:style w:type="paragraph" w:styleId="Listenabsatz">
    <w:name w:val="List Paragraph"/>
    <w:basedOn w:val="Standard"/>
    <w:qFormat/>
    <w:rsid w:val="00FD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\\zag-sc-arbg\arbge\eureka\arbg-n\schreibwerk\rast\rast_780_18\</vt:lpstr>
    </vt:vector>
  </TitlesOfParts>
  <Company>Bayerische Arbeitsgerichtsbarkeit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\\zag-sc-arbg\arbge\eureka\arbg-n\schreibwerk\rast\rast_780_18\</dc:title>
  <dc:subject/>
  <dc:creator>Alexandra.Fellbrich</dc:creator>
  <cp:keywords/>
  <dc:description/>
  <cp:lastModifiedBy>Prasser, Tanja (ARBG-N)</cp:lastModifiedBy>
  <cp:revision>7</cp:revision>
  <cp:lastPrinted>2020-03-18T08:03:00Z</cp:lastPrinted>
  <dcterms:created xsi:type="dcterms:W3CDTF">2018-07-25T08:41:00Z</dcterms:created>
  <dcterms:modified xsi:type="dcterms:W3CDTF">2020-03-18T10:26:00Z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RAST 780/18</vt:lpwstr>
  </property>
  <property fmtid="{D5CDD505-2E9C-101B-9397-08002B2CF9AE}" pid="3" name="APBev">
    <vt:lpwstr>Klägerinvertreter</vt:lpwstr>
  </property>
  <property fmtid="{D5CDD505-2E9C-101B-9397-08002B2CF9AE}" pid="4" name="PPBev">
    <vt:lpwstr>Beklagtenvertreter</vt:lpwstr>
  </property>
  <property fmtid="{D5CDD505-2E9C-101B-9397-08002B2CF9AE}" pid="5" name="APNa">
    <vt:lpwstr>Ayse Öztürk</vt:lpwstr>
  </property>
  <property fmtid="{D5CDD505-2E9C-101B-9397-08002B2CF9AE}" pid="6" name="AktUser">
    <vt:lpwstr>Fellbrich</vt:lpwstr>
  </property>
  <property fmtid="{D5CDD505-2E9C-101B-9397-08002B2CF9AE}" pid="7" name="AktUserBez">
    <vt:lpwstr>Urkundsbeamtin</vt:lpwstr>
  </property>
  <property fmtid="{D5CDD505-2E9C-101B-9397-08002B2CF9AE}" pid="8" name="AktUserDB">
    <vt:lpwstr>Reg.Inspektorin</vt:lpwstr>
  </property>
  <property fmtid="{D5CDD505-2E9C-101B-9397-08002B2CF9AE}" pid="9" name="GerOrt">
    <vt:lpwstr>Nürnberg</vt:lpwstr>
  </property>
  <property fmtid="{D5CDD505-2E9C-101B-9397-08002B2CF9AE}" pid="10" name="RIVor">
    <vt:lpwstr>Der Vorsitzende</vt:lpwstr>
  </property>
  <property fmtid="{D5CDD505-2E9C-101B-9397-08002B2CF9AE}" pid="11" name="RIVorName">
    <vt:lpwstr>Franz</vt:lpwstr>
  </property>
  <property fmtid="{D5CDD505-2E9C-101B-9397-08002B2CF9AE}" pid="12" name="RIVorBez">
    <vt:lpwstr>Reg.Rat</vt:lpwstr>
  </property>
  <property fmtid="{D5CDD505-2E9C-101B-9397-08002B2CF9AE}" pid="13" name="AktUserRpfl">
    <vt:lpwstr>Rechtspflegerin</vt:lpwstr>
  </property>
  <property fmtid="{D5CDD505-2E9C-101B-9397-08002B2CF9AE}" pid="14" name="KaNr">
    <vt:lpwstr>0</vt:lpwstr>
  </property>
  <property fmtid="{D5CDD505-2E9C-101B-9397-08002B2CF9AE}" pid="15" name="processingInstructions">
    <vt:lpwstr> </vt:lpwstr>
  </property>
  <property fmtid="{D5CDD505-2E9C-101B-9397-08002B2CF9AE}" pid="16" name="APNom">
    <vt:lpwstr>Klägerin</vt:lpwstr>
  </property>
  <property fmtid="{D5CDD505-2E9C-101B-9397-08002B2CF9AE}" pid="17" name="APBevName">
    <vt:lpwstr/>
  </property>
  <property fmtid="{D5CDD505-2E9C-101B-9397-08002B2CF9AE}" pid="18" name="PPNom">
    <vt:lpwstr>Beklagte</vt:lpwstr>
  </property>
  <property fmtid="{D5CDD505-2E9C-101B-9397-08002B2CF9AE}" pid="19" name="PPBevName">
    <vt:lpwstr/>
  </property>
  <property fmtid="{D5CDD505-2E9C-101B-9397-08002B2CF9AE}" pid="20" name="GerNa">
    <vt:lpwstr>Arbeitsgericht Nürnberg</vt:lpwstr>
  </property>
</Properties>
</file>